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B643" w14:textId="77777777" w:rsidR="000E2DF9" w:rsidRDefault="001D4678">
      <w:pPr>
        <w:pStyle w:val="Heading1"/>
      </w:pPr>
      <w:bookmarkStart w:id="0" w:name="Xbdf24a5ff4649b360cbe6b714b0a011d3c6ff04"/>
      <w:r>
        <w:t>Gift Card Purchase and Distribution Policy</w:t>
      </w:r>
    </w:p>
    <w:p w14:paraId="6C77EB8C" w14:textId="77777777" w:rsidR="000E2DF9" w:rsidRDefault="001D4678">
      <w:pPr>
        <w:pStyle w:val="FirstParagraph"/>
      </w:pPr>
      <w:r>
        <w:rPr>
          <w:b/>
          <w:bCs/>
        </w:rPr>
        <w:t>Organization:</w:t>
      </w:r>
      <w:r>
        <w:t xml:space="preserve"> ______________________________</w:t>
      </w:r>
      <w:r>
        <w:br/>
      </w:r>
      <w:r>
        <w:rPr>
          <w:b/>
          <w:bCs/>
        </w:rPr>
        <w:t>Effective Date:</w:t>
      </w:r>
      <w:r>
        <w:t xml:space="preserve"> ______________________________</w:t>
      </w:r>
      <w:r>
        <w:br/>
      </w:r>
      <w:r>
        <w:rPr>
          <w:b/>
          <w:bCs/>
        </w:rPr>
        <w:t>Approved By:</w:t>
      </w:r>
      <w:r>
        <w:t xml:space="preserve"> ______________________________</w:t>
      </w:r>
    </w:p>
    <w:p w14:paraId="4F945770" w14:textId="77777777" w:rsidR="000E2DF9" w:rsidRDefault="001D4678">
      <w:pPr>
        <w:pStyle w:val="Heading2"/>
      </w:pPr>
      <w:bookmarkStart w:id="1" w:name="purpose"/>
      <w:r>
        <w:t>1. Purpose</w:t>
      </w:r>
    </w:p>
    <w:p w14:paraId="08EB4E04" w14:textId="77777777" w:rsidR="000E2DF9" w:rsidRDefault="001D4678">
      <w:pPr>
        <w:pStyle w:val="FirstParagraph"/>
      </w:pPr>
      <w:r>
        <w:t>The purpose of this policy is to establish procedures for the purchase, custody, distribution, documentation, and accounting of gift cards purchased with funds of the Organization.</w:t>
      </w:r>
    </w:p>
    <w:p w14:paraId="461C9943" w14:textId="77777777" w:rsidR="000E2DF9" w:rsidRDefault="001D4678">
      <w:pPr>
        <w:pStyle w:val="BodyText"/>
      </w:pPr>
      <w:r>
        <w:t>Because the Organization’s funds are charitable assets, gift cards may be purchased and distributed only for legitimate purposes consistent with the Organization’s mission and approved programs and activities.</w:t>
      </w:r>
    </w:p>
    <w:p w14:paraId="523086D1" w14:textId="77777777" w:rsidR="000E2DF9" w:rsidRDefault="001D4678">
      <w:pPr>
        <w:pStyle w:val="Heading2"/>
      </w:pPr>
      <w:bookmarkStart w:id="2" w:name="scope"/>
      <w:bookmarkEnd w:id="1"/>
      <w:r>
        <w:t>2. Scope</w:t>
      </w:r>
    </w:p>
    <w:p w14:paraId="2AB0D3D9" w14:textId="77777777" w:rsidR="000E2DF9" w:rsidRDefault="001D4678">
      <w:pPr>
        <w:pStyle w:val="FirstParagraph"/>
      </w:pPr>
      <w:r>
        <w:t>This policy applies to all directors, officers, employees, volunteers, and other individuals who are authorized to purchase, possess, distribute, or account for gift cards on behalf of the Organization.</w:t>
      </w:r>
    </w:p>
    <w:p w14:paraId="5CBBF017" w14:textId="77777777" w:rsidR="000E2DF9" w:rsidRDefault="001D4678">
      <w:pPr>
        <w:pStyle w:val="Heading2"/>
      </w:pPr>
      <w:bookmarkStart w:id="3" w:name="permitted-uses"/>
      <w:bookmarkEnd w:id="2"/>
      <w:r>
        <w:t>3. Permitted Uses</w:t>
      </w:r>
    </w:p>
    <w:p w14:paraId="30F68E67" w14:textId="77777777" w:rsidR="000E2DF9" w:rsidRDefault="001D4678">
      <w:pPr>
        <w:pStyle w:val="FirstParagraph"/>
      </w:pPr>
      <w:r>
        <w:t>Gift cards may be purchased when they further an authorized charitable, programmatic, administrative, or fundraising purpose of the Organization.</w:t>
      </w:r>
    </w:p>
    <w:p w14:paraId="7DC1DC68" w14:textId="77777777" w:rsidR="000E2DF9" w:rsidRDefault="001D4678">
      <w:pPr>
        <w:pStyle w:val="BodyText"/>
      </w:pPr>
      <w:r>
        <w:t>Examples may include:</w:t>
      </w:r>
    </w:p>
    <w:p w14:paraId="11317D91" w14:textId="77777777" w:rsidR="000E2DF9" w:rsidRDefault="001D4678">
      <w:pPr>
        <w:pStyle w:val="Compact"/>
        <w:numPr>
          <w:ilvl w:val="0"/>
          <w:numId w:val="2"/>
        </w:numPr>
      </w:pPr>
      <w:r>
        <w:t>Providing assistance to individuals or families as part of an approved charitable program;</w:t>
      </w:r>
    </w:p>
    <w:p w14:paraId="32AAD9DA" w14:textId="77777777" w:rsidR="000E2DF9" w:rsidRDefault="001D4678">
      <w:pPr>
        <w:pStyle w:val="Compact"/>
        <w:numPr>
          <w:ilvl w:val="0"/>
          <w:numId w:val="2"/>
        </w:numPr>
      </w:pPr>
      <w:r>
        <w:t>Providing food, clothing, transportation, or other necessities to qualifying beneficiaries;</w:t>
      </w:r>
    </w:p>
    <w:p w14:paraId="5F74402F" w14:textId="77777777" w:rsidR="000E2DF9" w:rsidRDefault="001D4678">
      <w:pPr>
        <w:pStyle w:val="Compact"/>
        <w:numPr>
          <w:ilvl w:val="0"/>
          <w:numId w:val="2"/>
        </w:numPr>
      </w:pPr>
      <w:r>
        <w:t>Participant incentives for an approved program or survey;</w:t>
      </w:r>
    </w:p>
    <w:p w14:paraId="09CF2990" w14:textId="77777777" w:rsidR="000E2DF9" w:rsidRDefault="001D4678">
      <w:pPr>
        <w:pStyle w:val="Compact"/>
        <w:numPr>
          <w:ilvl w:val="0"/>
          <w:numId w:val="2"/>
        </w:numPr>
      </w:pPr>
      <w:r>
        <w:t>Awards or recognition associated with an Organization-sponsored program;</w:t>
      </w:r>
    </w:p>
    <w:p w14:paraId="6B7A2EA9" w14:textId="77777777" w:rsidR="000E2DF9" w:rsidRDefault="001D4678">
      <w:pPr>
        <w:pStyle w:val="Compact"/>
        <w:numPr>
          <w:ilvl w:val="0"/>
          <w:numId w:val="2"/>
        </w:numPr>
      </w:pPr>
      <w:r>
        <w:t>Donor, volunteer, or community recognition when appropriate and authorized;</w:t>
      </w:r>
    </w:p>
    <w:p w14:paraId="495CEFD2" w14:textId="77777777" w:rsidR="000E2DF9" w:rsidRDefault="001D4678">
      <w:pPr>
        <w:pStyle w:val="Compact"/>
        <w:numPr>
          <w:ilvl w:val="0"/>
          <w:numId w:val="2"/>
        </w:numPr>
      </w:pPr>
      <w:r>
        <w:t>Employee recognition, subject to applicable payroll and tax requirements;</w:t>
      </w:r>
    </w:p>
    <w:p w14:paraId="0D6930D2" w14:textId="77777777" w:rsidR="000E2DF9" w:rsidRDefault="001D4678">
      <w:pPr>
        <w:pStyle w:val="Compact"/>
        <w:numPr>
          <w:ilvl w:val="0"/>
          <w:numId w:val="2"/>
        </w:numPr>
      </w:pPr>
      <w:r>
        <w:t>Prizes or incentives associated with an approved fundraising or educational activity; and</w:t>
      </w:r>
    </w:p>
    <w:p w14:paraId="1782A07D" w14:textId="77777777" w:rsidR="000E2DF9" w:rsidRDefault="001D4678">
      <w:pPr>
        <w:pStyle w:val="Compact"/>
        <w:numPr>
          <w:ilvl w:val="0"/>
          <w:numId w:val="2"/>
        </w:numPr>
      </w:pPr>
      <w:r>
        <w:t>Other uses approved by the Board or management that are consistent with the Organization’s exempt purpose.</w:t>
      </w:r>
    </w:p>
    <w:p w14:paraId="095397BB" w14:textId="77777777" w:rsidR="000E2DF9" w:rsidRDefault="001D4678">
      <w:pPr>
        <w:pStyle w:val="FirstParagraph"/>
      </w:pPr>
      <w:r>
        <w:t>Gift cards may not be purchased for the personal benefit of directors, officers, employees, or volunteers except as specifically authorized and properly treated under applicable tax and accounting requirements.</w:t>
      </w:r>
    </w:p>
    <w:p w14:paraId="66F09CE0" w14:textId="77777777" w:rsidR="000E2DF9" w:rsidRDefault="001D4678">
      <w:pPr>
        <w:pStyle w:val="Heading2"/>
      </w:pPr>
      <w:bookmarkStart w:id="4" w:name="authorization"/>
      <w:bookmarkEnd w:id="3"/>
      <w:r>
        <w:t>4. Authorization</w:t>
      </w:r>
    </w:p>
    <w:p w14:paraId="37BF2334" w14:textId="77777777" w:rsidR="000E2DF9" w:rsidRDefault="001D4678">
      <w:pPr>
        <w:pStyle w:val="FirstParagraph"/>
      </w:pPr>
      <w:r>
        <w:t>Gift card purchases must be authorized by an individual with appropriate spending authority before the purchase is made.</w:t>
      </w:r>
    </w:p>
    <w:p w14:paraId="3AB655F6" w14:textId="77777777" w:rsidR="000E2DF9" w:rsidRDefault="001D4678">
      <w:pPr>
        <w:pStyle w:val="BodyText"/>
      </w:pPr>
      <w:r>
        <w:t>The authorization should identify:</w:t>
      </w:r>
    </w:p>
    <w:p w14:paraId="000C9091" w14:textId="77777777" w:rsidR="000E2DF9" w:rsidRDefault="001D4678">
      <w:pPr>
        <w:pStyle w:val="Compact"/>
        <w:numPr>
          <w:ilvl w:val="0"/>
          <w:numId w:val="3"/>
        </w:numPr>
      </w:pPr>
      <w:r>
        <w:t>The purpose of the purchase;</w:t>
      </w:r>
    </w:p>
    <w:p w14:paraId="7D12C81D" w14:textId="77777777" w:rsidR="000E2DF9" w:rsidRDefault="001D4678">
      <w:pPr>
        <w:pStyle w:val="Compact"/>
        <w:numPr>
          <w:ilvl w:val="0"/>
          <w:numId w:val="3"/>
        </w:numPr>
      </w:pPr>
      <w:r>
        <w:t>The program or activity to which it relates;</w:t>
      </w:r>
    </w:p>
    <w:p w14:paraId="5493FEA4" w14:textId="77777777" w:rsidR="000E2DF9" w:rsidRDefault="001D4678">
      <w:pPr>
        <w:pStyle w:val="Compact"/>
        <w:numPr>
          <w:ilvl w:val="0"/>
          <w:numId w:val="3"/>
        </w:numPr>
      </w:pPr>
      <w:r>
        <w:t>The amount requested;</w:t>
      </w:r>
    </w:p>
    <w:p w14:paraId="4C9CB5AA" w14:textId="77777777" w:rsidR="000E2DF9" w:rsidRDefault="001D4678">
      <w:pPr>
        <w:pStyle w:val="Compact"/>
        <w:numPr>
          <w:ilvl w:val="0"/>
          <w:numId w:val="3"/>
        </w:numPr>
      </w:pPr>
      <w:r>
        <w:lastRenderedPageBreak/>
        <w:t>The type of gift card, if applicable; and</w:t>
      </w:r>
    </w:p>
    <w:p w14:paraId="32F21DAA" w14:textId="77777777" w:rsidR="000E2DF9" w:rsidRDefault="001D4678">
      <w:pPr>
        <w:pStyle w:val="Compact"/>
        <w:numPr>
          <w:ilvl w:val="0"/>
          <w:numId w:val="3"/>
        </w:numPr>
      </w:pPr>
      <w:r>
        <w:t>The person responsible for distribution and documentation.</w:t>
      </w:r>
    </w:p>
    <w:p w14:paraId="0D68D39C" w14:textId="77777777" w:rsidR="000E2DF9" w:rsidRDefault="001D4678">
      <w:pPr>
        <w:pStyle w:val="FirstParagraph"/>
      </w:pPr>
      <w:r>
        <w:t>No individual should approve his or her own gift card purchase.</w:t>
      </w:r>
    </w:p>
    <w:p w14:paraId="098ABAC7" w14:textId="77777777" w:rsidR="000E2DF9" w:rsidRDefault="001D4678">
      <w:pPr>
        <w:pStyle w:val="Heading2"/>
      </w:pPr>
      <w:bookmarkStart w:id="5" w:name="purchase-documentation"/>
      <w:bookmarkEnd w:id="4"/>
      <w:r>
        <w:t>5. Purchase Documentation</w:t>
      </w:r>
    </w:p>
    <w:p w14:paraId="2A2C1320" w14:textId="77777777" w:rsidR="000E2DF9" w:rsidRDefault="001D4678">
      <w:pPr>
        <w:pStyle w:val="FirstParagraph"/>
      </w:pPr>
      <w:r>
        <w:t>Each purchase should be supported by documentation showing:</w:t>
      </w:r>
    </w:p>
    <w:p w14:paraId="77E67A41" w14:textId="77777777" w:rsidR="000E2DF9" w:rsidRDefault="001D4678">
      <w:pPr>
        <w:pStyle w:val="Compact"/>
        <w:numPr>
          <w:ilvl w:val="0"/>
          <w:numId w:val="4"/>
        </w:numPr>
      </w:pPr>
      <w:r>
        <w:t>Date of purchase;</w:t>
      </w:r>
    </w:p>
    <w:p w14:paraId="5FED0254" w14:textId="77777777" w:rsidR="000E2DF9" w:rsidRDefault="001D4678">
      <w:pPr>
        <w:pStyle w:val="Compact"/>
        <w:numPr>
          <w:ilvl w:val="0"/>
          <w:numId w:val="4"/>
        </w:numPr>
      </w:pPr>
      <w:r>
        <w:t>Vendor;</w:t>
      </w:r>
    </w:p>
    <w:p w14:paraId="227F2DF4" w14:textId="77777777" w:rsidR="000E2DF9" w:rsidRDefault="001D4678">
      <w:pPr>
        <w:pStyle w:val="Compact"/>
        <w:numPr>
          <w:ilvl w:val="0"/>
          <w:numId w:val="4"/>
        </w:numPr>
      </w:pPr>
      <w:r>
        <w:t>Number and denomination of gift cards;</w:t>
      </w:r>
    </w:p>
    <w:p w14:paraId="0412B087" w14:textId="77777777" w:rsidR="000E2DF9" w:rsidRDefault="001D4678">
      <w:pPr>
        <w:pStyle w:val="Compact"/>
        <w:numPr>
          <w:ilvl w:val="0"/>
          <w:numId w:val="4"/>
        </w:numPr>
      </w:pPr>
      <w:r>
        <w:t>Total amount purchased;</w:t>
      </w:r>
    </w:p>
    <w:p w14:paraId="5C0AD813" w14:textId="77777777" w:rsidR="000E2DF9" w:rsidRDefault="001D4678">
      <w:pPr>
        <w:pStyle w:val="Compact"/>
        <w:numPr>
          <w:ilvl w:val="0"/>
          <w:numId w:val="4"/>
        </w:numPr>
      </w:pPr>
      <w:r>
        <w:t>Business or charitable purpose;</w:t>
      </w:r>
    </w:p>
    <w:p w14:paraId="2710311D" w14:textId="77777777" w:rsidR="000E2DF9" w:rsidRDefault="001D4678">
      <w:pPr>
        <w:pStyle w:val="Compact"/>
        <w:numPr>
          <w:ilvl w:val="0"/>
          <w:numId w:val="4"/>
        </w:numPr>
      </w:pPr>
      <w:r>
        <w:t>Program or activity;</w:t>
      </w:r>
    </w:p>
    <w:p w14:paraId="3338E1B4" w14:textId="77777777" w:rsidR="000E2DF9" w:rsidRDefault="001D4678">
      <w:pPr>
        <w:pStyle w:val="Compact"/>
        <w:numPr>
          <w:ilvl w:val="0"/>
          <w:numId w:val="4"/>
        </w:numPr>
      </w:pPr>
      <w:r>
        <w:t>Person making the purchase; and</w:t>
      </w:r>
    </w:p>
    <w:p w14:paraId="28378AC3" w14:textId="77777777" w:rsidR="000E2DF9" w:rsidRDefault="001D4678">
      <w:pPr>
        <w:pStyle w:val="Compact"/>
        <w:numPr>
          <w:ilvl w:val="0"/>
          <w:numId w:val="4"/>
        </w:numPr>
      </w:pPr>
      <w:r>
        <w:t>Appropriate approval.</w:t>
      </w:r>
    </w:p>
    <w:p w14:paraId="75D3228B" w14:textId="77777777" w:rsidR="000E2DF9" w:rsidRDefault="001D4678">
      <w:pPr>
        <w:pStyle w:val="FirstParagraph"/>
      </w:pPr>
      <w:r>
        <w:t>Original receipts or electronic purchase records should be retained in accordance with the Organization’s record-retention policy.</w:t>
      </w:r>
    </w:p>
    <w:p w14:paraId="3FE1282E" w14:textId="77777777" w:rsidR="000E2DF9" w:rsidRDefault="001D4678">
      <w:pPr>
        <w:pStyle w:val="Heading2"/>
      </w:pPr>
      <w:bookmarkStart w:id="6" w:name="custody-and-security"/>
      <w:bookmarkEnd w:id="5"/>
      <w:r>
        <w:t>6. Custody and Security</w:t>
      </w:r>
    </w:p>
    <w:p w14:paraId="3BCF45F3" w14:textId="77777777" w:rsidR="000E2DF9" w:rsidRDefault="001D4678">
      <w:pPr>
        <w:pStyle w:val="FirstParagraph"/>
      </w:pPr>
      <w:r>
        <w:t>Gift cards that have been purchased but not distributed are assets of the Organization and must be safeguarded.</w:t>
      </w:r>
    </w:p>
    <w:p w14:paraId="19BB61EF" w14:textId="77777777" w:rsidR="000E2DF9" w:rsidRDefault="001D4678">
      <w:pPr>
        <w:pStyle w:val="BodyText"/>
      </w:pPr>
      <w:r>
        <w:t>A designated employee or officer should maintain custody of undistributed gift cards.</w:t>
      </w:r>
    </w:p>
    <w:p w14:paraId="44A8BB75" w14:textId="77777777" w:rsidR="000E2DF9" w:rsidRDefault="001D4678">
      <w:pPr>
        <w:pStyle w:val="BodyText"/>
      </w:pPr>
      <w:r>
        <w:t>The custodian should:</w:t>
      </w:r>
    </w:p>
    <w:p w14:paraId="182C42BC" w14:textId="77777777" w:rsidR="000E2DF9" w:rsidRDefault="001D4678">
      <w:pPr>
        <w:pStyle w:val="Compact"/>
        <w:numPr>
          <w:ilvl w:val="0"/>
          <w:numId w:val="5"/>
        </w:numPr>
      </w:pPr>
      <w:r>
        <w:t>Maintain a gift card inventory or log;</w:t>
      </w:r>
    </w:p>
    <w:p w14:paraId="7508E7DB" w14:textId="77777777" w:rsidR="000E2DF9" w:rsidRDefault="001D4678">
      <w:pPr>
        <w:pStyle w:val="Compact"/>
        <w:numPr>
          <w:ilvl w:val="0"/>
          <w:numId w:val="5"/>
        </w:numPr>
      </w:pPr>
      <w:r>
        <w:t>Keep gift cards in a secure location;</w:t>
      </w:r>
    </w:p>
    <w:p w14:paraId="71B3BA49" w14:textId="77777777" w:rsidR="000E2DF9" w:rsidRDefault="001D4678">
      <w:pPr>
        <w:pStyle w:val="Compact"/>
        <w:numPr>
          <w:ilvl w:val="0"/>
          <w:numId w:val="5"/>
        </w:numPr>
      </w:pPr>
      <w:r>
        <w:t>Limit access to authorized individuals;</w:t>
      </w:r>
    </w:p>
    <w:p w14:paraId="16FE7AEF" w14:textId="77777777" w:rsidR="000E2DF9" w:rsidRDefault="001D4678">
      <w:pPr>
        <w:pStyle w:val="Compact"/>
        <w:numPr>
          <w:ilvl w:val="0"/>
          <w:numId w:val="5"/>
        </w:numPr>
      </w:pPr>
      <w:r>
        <w:t>Record gift cards received;</w:t>
      </w:r>
    </w:p>
    <w:p w14:paraId="3BBED267" w14:textId="77777777" w:rsidR="000E2DF9" w:rsidRDefault="001D4678">
      <w:pPr>
        <w:pStyle w:val="Compact"/>
        <w:numPr>
          <w:ilvl w:val="0"/>
          <w:numId w:val="5"/>
        </w:numPr>
      </w:pPr>
      <w:r>
        <w:t>Record gift cards distributed; and</w:t>
      </w:r>
    </w:p>
    <w:p w14:paraId="229AA05F" w14:textId="77777777" w:rsidR="000E2DF9" w:rsidRDefault="001D4678">
      <w:pPr>
        <w:pStyle w:val="Compact"/>
        <w:numPr>
          <w:ilvl w:val="0"/>
          <w:numId w:val="5"/>
        </w:numPr>
      </w:pPr>
      <w:r>
        <w:t>Periodically reconcile the gift card inventory to purchase records.</w:t>
      </w:r>
    </w:p>
    <w:p w14:paraId="21072605" w14:textId="77777777" w:rsidR="000E2DF9" w:rsidRDefault="001D4678">
      <w:pPr>
        <w:pStyle w:val="FirstParagraph"/>
      </w:pPr>
      <w:r>
        <w:t>Gift cards should not be left unsecured or accessible to unauthorized individuals.</w:t>
      </w:r>
    </w:p>
    <w:p w14:paraId="2A4A4890" w14:textId="77777777" w:rsidR="000E2DF9" w:rsidRDefault="001D4678">
      <w:pPr>
        <w:pStyle w:val="Heading2"/>
      </w:pPr>
      <w:bookmarkStart w:id="7" w:name="gift-card-log"/>
      <w:bookmarkEnd w:id="6"/>
      <w:r>
        <w:t>7. Gift Card Log</w:t>
      </w:r>
    </w:p>
    <w:p w14:paraId="7ECE7F5F" w14:textId="77777777" w:rsidR="000E2DF9" w:rsidRDefault="001D4678">
      <w:pPr>
        <w:pStyle w:val="FirstParagraph"/>
      </w:pPr>
      <w:r>
        <w:t>The Organization should maintain a gift card log containing sufficient information to establish the disposition of each gift card.</w:t>
      </w:r>
    </w:p>
    <w:tbl>
      <w:tblPr>
        <w:tblStyle w:val="Table"/>
        <w:tblW w:w="5000" w:type="pct"/>
        <w:tblLayout w:type="fixed"/>
        <w:tblLook w:val="0020" w:firstRow="1" w:lastRow="0" w:firstColumn="0" w:lastColumn="0" w:noHBand="0" w:noVBand="0"/>
      </w:tblPr>
      <w:tblGrid>
        <w:gridCol w:w="1321"/>
        <w:gridCol w:w="1322"/>
        <w:gridCol w:w="1322"/>
        <w:gridCol w:w="1763"/>
        <w:gridCol w:w="1322"/>
        <w:gridCol w:w="1322"/>
        <w:gridCol w:w="1322"/>
        <w:gridCol w:w="1322"/>
      </w:tblGrid>
      <w:tr w:rsidR="000E2DF9" w14:paraId="7174C0EE" w14:textId="77777777" w:rsidTr="000E2DF9">
        <w:trPr>
          <w:cnfStyle w:val="100000000000" w:firstRow="1" w:lastRow="0" w:firstColumn="0" w:lastColumn="0" w:oddVBand="0" w:evenVBand="0" w:oddHBand="0" w:evenHBand="0" w:firstRowFirstColumn="0" w:firstRowLastColumn="0" w:lastRowFirstColumn="0" w:lastRowLastColumn="0"/>
          <w:tblHeader/>
        </w:trPr>
        <w:tc>
          <w:tcPr>
            <w:tcW w:w="950" w:type="dxa"/>
          </w:tcPr>
          <w:p w14:paraId="52F94F27" w14:textId="77777777" w:rsidR="000E2DF9" w:rsidRDefault="001D4678">
            <w:pPr>
              <w:pStyle w:val="Compact"/>
            </w:pPr>
            <w:r>
              <w:t>Date Purchased</w:t>
            </w:r>
          </w:p>
        </w:tc>
        <w:tc>
          <w:tcPr>
            <w:tcW w:w="950" w:type="dxa"/>
          </w:tcPr>
          <w:p w14:paraId="415E7DE2" w14:textId="77777777" w:rsidR="000E2DF9" w:rsidRDefault="001D4678">
            <w:pPr>
              <w:pStyle w:val="Compact"/>
            </w:pPr>
            <w:r>
              <w:t>Vendor</w:t>
            </w:r>
          </w:p>
        </w:tc>
        <w:tc>
          <w:tcPr>
            <w:tcW w:w="950" w:type="dxa"/>
          </w:tcPr>
          <w:p w14:paraId="61102476" w14:textId="77777777" w:rsidR="000E2DF9" w:rsidRDefault="001D4678">
            <w:pPr>
              <w:pStyle w:val="Compact"/>
            </w:pPr>
            <w:r>
              <w:t>Card Identifier</w:t>
            </w:r>
          </w:p>
        </w:tc>
        <w:tc>
          <w:tcPr>
            <w:tcW w:w="1267" w:type="dxa"/>
          </w:tcPr>
          <w:p w14:paraId="4353A925" w14:textId="77777777" w:rsidR="000E2DF9" w:rsidRDefault="001D4678">
            <w:pPr>
              <w:pStyle w:val="Compact"/>
              <w:jc w:val="right"/>
            </w:pPr>
            <w:r>
              <w:t>Amount</w:t>
            </w:r>
          </w:p>
        </w:tc>
        <w:tc>
          <w:tcPr>
            <w:tcW w:w="950" w:type="dxa"/>
          </w:tcPr>
          <w:p w14:paraId="7B8CC7F4" w14:textId="77777777" w:rsidR="000E2DF9" w:rsidRDefault="001D4678">
            <w:pPr>
              <w:pStyle w:val="Compact"/>
            </w:pPr>
            <w:r>
              <w:t>Program/Purpose</w:t>
            </w:r>
          </w:p>
        </w:tc>
        <w:tc>
          <w:tcPr>
            <w:tcW w:w="950" w:type="dxa"/>
          </w:tcPr>
          <w:p w14:paraId="62DFE1D6" w14:textId="77777777" w:rsidR="000E2DF9" w:rsidRDefault="001D4678">
            <w:pPr>
              <w:pStyle w:val="Compact"/>
            </w:pPr>
            <w:r>
              <w:t>Recipient</w:t>
            </w:r>
          </w:p>
        </w:tc>
        <w:tc>
          <w:tcPr>
            <w:tcW w:w="950" w:type="dxa"/>
          </w:tcPr>
          <w:p w14:paraId="41E7B4DF" w14:textId="77777777" w:rsidR="000E2DF9" w:rsidRDefault="001D4678">
            <w:pPr>
              <w:pStyle w:val="Compact"/>
            </w:pPr>
            <w:r>
              <w:t>Date Distributed</w:t>
            </w:r>
          </w:p>
        </w:tc>
        <w:tc>
          <w:tcPr>
            <w:tcW w:w="950" w:type="dxa"/>
          </w:tcPr>
          <w:p w14:paraId="71129897" w14:textId="77777777" w:rsidR="000E2DF9" w:rsidRDefault="001D4678">
            <w:pPr>
              <w:pStyle w:val="Compact"/>
            </w:pPr>
            <w:r>
              <w:t>Distributed By</w:t>
            </w:r>
          </w:p>
        </w:tc>
      </w:tr>
    </w:tbl>
    <w:p w14:paraId="271A4FD7" w14:textId="77777777" w:rsidR="000E2DF9" w:rsidRDefault="001D4678">
      <w:pPr>
        <w:pStyle w:val="BodyText"/>
      </w:pPr>
      <w:r>
        <w:t>For security purposes, the Organization need not record the complete card number or access code in an unsecured record. A unique internal identifier or the last four digits may be used.</w:t>
      </w:r>
    </w:p>
    <w:p w14:paraId="3775BBCE" w14:textId="77777777" w:rsidR="000E2DF9" w:rsidRDefault="001D4678">
      <w:pPr>
        <w:pStyle w:val="Heading2"/>
      </w:pPr>
      <w:bookmarkStart w:id="8" w:name="distribution-to-charitable-beneficiaries"/>
      <w:bookmarkEnd w:id="7"/>
      <w:r>
        <w:lastRenderedPageBreak/>
        <w:t>8. Distribution to Charitable Beneficiaries</w:t>
      </w:r>
    </w:p>
    <w:p w14:paraId="3AB2995D" w14:textId="77777777" w:rsidR="000E2DF9" w:rsidRDefault="001D4678">
      <w:pPr>
        <w:pStyle w:val="FirstParagraph"/>
      </w:pPr>
      <w:r>
        <w:t>When gift cards are distributed to charitable beneficiaries, the Organization should maintain documentation sufficient to demonstrate that the distribution was made for an approved charitable purpose.</w:t>
      </w:r>
    </w:p>
    <w:p w14:paraId="70B26238" w14:textId="77777777" w:rsidR="000E2DF9" w:rsidRDefault="001D4678">
      <w:pPr>
        <w:pStyle w:val="BodyText"/>
      </w:pPr>
      <w:r>
        <w:t>Depending on the nature of the program, documentation may include:</w:t>
      </w:r>
    </w:p>
    <w:p w14:paraId="066EEB98" w14:textId="77777777" w:rsidR="000E2DF9" w:rsidRDefault="001D4678">
      <w:pPr>
        <w:pStyle w:val="Compact"/>
        <w:numPr>
          <w:ilvl w:val="0"/>
          <w:numId w:val="6"/>
        </w:numPr>
      </w:pPr>
      <w:r>
        <w:t>Recipient name or unique beneficiary identification number;</w:t>
      </w:r>
    </w:p>
    <w:p w14:paraId="6850D366" w14:textId="77777777" w:rsidR="000E2DF9" w:rsidRDefault="001D4678">
      <w:pPr>
        <w:pStyle w:val="Compact"/>
        <w:numPr>
          <w:ilvl w:val="0"/>
          <w:numId w:val="6"/>
        </w:numPr>
      </w:pPr>
      <w:r>
        <w:t>Date of distribution;</w:t>
      </w:r>
    </w:p>
    <w:p w14:paraId="7FCADE32" w14:textId="77777777" w:rsidR="000E2DF9" w:rsidRDefault="001D4678">
      <w:pPr>
        <w:pStyle w:val="Compact"/>
        <w:numPr>
          <w:ilvl w:val="0"/>
          <w:numId w:val="6"/>
        </w:numPr>
      </w:pPr>
      <w:r>
        <w:t>Amount and type of gift card;</w:t>
      </w:r>
    </w:p>
    <w:p w14:paraId="24BB24D1" w14:textId="77777777" w:rsidR="000E2DF9" w:rsidRDefault="001D4678">
      <w:pPr>
        <w:pStyle w:val="Compact"/>
        <w:numPr>
          <w:ilvl w:val="0"/>
          <w:numId w:val="6"/>
        </w:numPr>
      </w:pPr>
      <w:r>
        <w:t>Program under which the gift card was provided;</w:t>
      </w:r>
    </w:p>
    <w:p w14:paraId="3A803B1F" w14:textId="77777777" w:rsidR="000E2DF9" w:rsidRDefault="001D4678">
      <w:pPr>
        <w:pStyle w:val="Compact"/>
        <w:numPr>
          <w:ilvl w:val="0"/>
          <w:numId w:val="6"/>
        </w:numPr>
      </w:pPr>
      <w:r>
        <w:t>Purpose of the assistance; and</w:t>
      </w:r>
    </w:p>
    <w:p w14:paraId="6468DBE4" w14:textId="77777777" w:rsidR="000E2DF9" w:rsidRDefault="001D4678">
      <w:pPr>
        <w:pStyle w:val="Compact"/>
        <w:numPr>
          <w:ilvl w:val="0"/>
          <w:numId w:val="6"/>
        </w:numPr>
      </w:pPr>
      <w:r>
        <w:t>Acknowledgment of receipt, when practical.</w:t>
      </w:r>
    </w:p>
    <w:p w14:paraId="25C8AC8C" w14:textId="77777777" w:rsidR="000E2DF9" w:rsidRDefault="001D4678">
      <w:pPr>
        <w:pStyle w:val="FirstParagraph"/>
      </w:pPr>
      <w:r>
        <w:t>The Organization should use reasonable procedures to prevent duplicate or unauthorized distributions.</w:t>
      </w:r>
    </w:p>
    <w:p w14:paraId="1E902DDC" w14:textId="77777777" w:rsidR="000E2DF9" w:rsidRDefault="001D4678">
      <w:pPr>
        <w:pStyle w:val="BodyText"/>
      </w:pPr>
      <w:r>
        <w:t>Where confidentiality or privacy considerations make recording a beneficiary’s name inappropriate, the Organization may use a unique identification number or other appropriate documentation.</w:t>
      </w:r>
    </w:p>
    <w:p w14:paraId="1C3C10D7" w14:textId="77777777" w:rsidR="000E2DF9" w:rsidRDefault="001D4678">
      <w:pPr>
        <w:pStyle w:val="Heading2"/>
      </w:pPr>
      <w:bookmarkStart w:id="9" w:name="distribution-to-employees"/>
      <w:bookmarkEnd w:id="8"/>
      <w:r>
        <w:t>9. Distribution to Employees</w:t>
      </w:r>
    </w:p>
    <w:p w14:paraId="475EB942" w14:textId="77777777" w:rsidR="000E2DF9" w:rsidRDefault="001D4678">
      <w:pPr>
        <w:pStyle w:val="FirstParagraph"/>
      </w:pPr>
      <w:r>
        <w:t>Gift cards provided to employees must be reviewed for appropriate payroll and tax treatment.</w:t>
      </w:r>
    </w:p>
    <w:p w14:paraId="17F5F8D0" w14:textId="77777777" w:rsidR="000E2DF9" w:rsidRDefault="001D4678">
      <w:pPr>
        <w:pStyle w:val="BodyText"/>
      </w:pPr>
      <w:r>
        <w:t>Gift cards that are readily convertible to cash generally do not qualify as de minimis fringe benefits merely because the dollar amount is small. Unless an applicable tax exclusion applies, employee gift cards should generally be treated as taxable compensation and reported through payroll.</w:t>
      </w:r>
    </w:p>
    <w:p w14:paraId="52570340" w14:textId="77777777" w:rsidR="000E2DF9" w:rsidRDefault="001D4678">
      <w:pPr>
        <w:pStyle w:val="BodyText"/>
      </w:pPr>
      <w:r>
        <w:t>The Organization should consult its payroll or tax adviser when determining the appropriate treatment.</w:t>
      </w:r>
    </w:p>
    <w:p w14:paraId="6F249739" w14:textId="77777777" w:rsidR="000E2DF9" w:rsidRDefault="001D4678">
      <w:pPr>
        <w:pStyle w:val="Heading2"/>
      </w:pPr>
      <w:bookmarkStart w:id="10" w:name="Xec4a7fb4d646d336a3e619f61228bd139573831"/>
      <w:bookmarkEnd w:id="9"/>
      <w:r>
        <w:t>10. Distribution to Directors, Officers, and Volunteers</w:t>
      </w:r>
    </w:p>
    <w:p w14:paraId="69CA51E7" w14:textId="77777777" w:rsidR="000E2DF9" w:rsidRDefault="001D4678">
      <w:pPr>
        <w:pStyle w:val="FirstParagraph"/>
      </w:pPr>
      <w:r>
        <w:t>Gift cards provided to directors, officers, or volunteers must have a legitimate organizational purpose and must be appropriately authorized and documented.</w:t>
      </w:r>
    </w:p>
    <w:p w14:paraId="11B4EFD9" w14:textId="77777777" w:rsidR="000E2DF9" w:rsidRDefault="001D4678">
      <w:pPr>
        <w:pStyle w:val="BodyText"/>
      </w:pPr>
      <w:r>
        <w:t>Gift cards should not be used as a means of providing undisclosed compensation or private benefits.</w:t>
      </w:r>
    </w:p>
    <w:p w14:paraId="65622502" w14:textId="77777777" w:rsidR="000E2DF9" w:rsidRDefault="001D4678">
      <w:pPr>
        <w:pStyle w:val="BodyText"/>
      </w:pPr>
      <w:r>
        <w:t>For individuals providing services to the Organization, management should determine whether the payment constitutes taxable compensation or another reportable payment.</w:t>
      </w:r>
    </w:p>
    <w:p w14:paraId="01329B04" w14:textId="77777777" w:rsidR="000E2DF9" w:rsidRDefault="001D4678">
      <w:pPr>
        <w:pStyle w:val="Heading2"/>
      </w:pPr>
      <w:bookmarkStart w:id="11" w:name="donor-and-community-recognition"/>
      <w:bookmarkEnd w:id="10"/>
      <w:r>
        <w:t>11. Donor and Community Recognition</w:t>
      </w:r>
    </w:p>
    <w:p w14:paraId="0D71A167" w14:textId="77777777" w:rsidR="000E2DF9" w:rsidRDefault="001D4678">
      <w:pPr>
        <w:pStyle w:val="FirstParagraph"/>
      </w:pPr>
      <w:r>
        <w:t>Gift cards provided to donors, prospective donors, volunteers, or other members of the community should have a documented organizational purpose and be approved in accordance with the Organization’s spending authority.</w:t>
      </w:r>
    </w:p>
    <w:p w14:paraId="5B49A1B1" w14:textId="77777777" w:rsidR="000E2DF9" w:rsidRDefault="001D4678">
      <w:pPr>
        <w:pStyle w:val="BodyText"/>
      </w:pPr>
      <w:r>
        <w:t>The Organization should consider whether the payment could constitute compensation, a prize, or another form of taxable or reportable payment rather than simply a charitable gift.</w:t>
      </w:r>
    </w:p>
    <w:p w14:paraId="32CCEE43" w14:textId="77777777" w:rsidR="000E2DF9" w:rsidRDefault="001D4678">
      <w:pPr>
        <w:pStyle w:val="Heading2"/>
      </w:pPr>
      <w:bookmarkStart w:id="12" w:name="accounting-treatment"/>
      <w:bookmarkEnd w:id="11"/>
      <w:r>
        <w:t>12. Accounting Treatment</w:t>
      </w:r>
    </w:p>
    <w:p w14:paraId="7ADD5229" w14:textId="77777777" w:rsidR="000E2DF9" w:rsidRDefault="001D4678">
      <w:pPr>
        <w:pStyle w:val="FirstParagraph"/>
      </w:pPr>
      <w:r>
        <w:t>Gift card purchases must be recorded in the Organization’s accounting records in accordance with its accounting policies.</w:t>
      </w:r>
    </w:p>
    <w:p w14:paraId="17A5D639" w14:textId="77777777" w:rsidR="000E2DF9" w:rsidRDefault="001D4678">
      <w:pPr>
        <w:pStyle w:val="BodyText"/>
      </w:pPr>
      <w:r>
        <w:lastRenderedPageBreak/>
        <w:t>The accounting records and supporting documentation should allow the Organization to determine:</w:t>
      </w:r>
    </w:p>
    <w:p w14:paraId="50180EC4" w14:textId="77777777" w:rsidR="000E2DF9" w:rsidRDefault="001D4678">
      <w:pPr>
        <w:pStyle w:val="Compact"/>
        <w:numPr>
          <w:ilvl w:val="0"/>
          <w:numId w:val="7"/>
        </w:numPr>
      </w:pPr>
      <w:r>
        <w:t>The amount purchased;</w:t>
      </w:r>
    </w:p>
    <w:p w14:paraId="45FB48AC" w14:textId="77777777" w:rsidR="000E2DF9" w:rsidRDefault="001D4678">
      <w:pPr>
        <w:pStyle w:val="Compact"/>
        <w:numPr>
          <w:ilvl w:val="0"/>
          <w:numId w:val="7"/>
        </w:numPr>
      </w:pPr>
      <w:r>
        <w:t>The date of purchase;</w:t>
      </w:r>
    </w:p>
    <w:p w14:paraId="541FD5A9" w14:textId="77777777" w:rsidR="000E2DF9" w:rsidRDefault="001D4678">
      <w:pPr>
        <w:pStyle w:val="Compact"/>
        <w:numPr>
          <w:ilvl w:val="0"/>
          <w:numId w:val="7"/>
        </w:numPr>
      </w:pPr>
      <w:r>
        <w:t>The purpose of the purchase;</w:t>
      </w:r>
    </w:p>
    <w:p w14:paraId="645492CD" w14:textId="77777777" w:rsidR="000E2DF9" w:rsidRDefault="001D4678">
      <w:pPr>
        <w:pStyle w:val="Compact"/>
        <w:numPr>
          <w:ilvl w:val="0"/>
          <w:numId w:val="7"/>
        </w:numPr>
      </w:pPr>
      <w:r>
        <w:t>The program or activity involved;</w:t>
      </w:r>
    </w:p>
    <w:p w14:paraId="1B90BD95" w14:textId="77777777" w:rsidR="000E2DF9" w:rsidRDefault="001D4678">
      <w:pPr>
        <w:pStyle w:val="Compact"/>
        <w:numPr>
          <w:ilvl w:val="0"/>
          <w:numId w:val="7"/>
        </w:numPr>
      </w:pPr>
      <w:r>
        <w:t>The recipient, when appropriate; and</w:t>
      </w:r>
    </w:p>
    <w:p w14:paraId="1AC5C151" w14:textId="77777777" w:rsidR="000E2DF9" w:rsidRDefault="001D4678">
      <w:pPr>
        <w:pStyle w:val="Compact"/>
        <w:numPr>
          <w:ilvl w:val="0"/>
          <w:numId w:val="7"/>
        </w:numPr>
      </w:pPr>
      <w:r>
        <w:t>The date and manner of distribution.</w:t>
      </w:r>
    </w:p>
    <w:p w14:paraId="2F95FF24" w14:textId="77777777" w:rsidR="000E2DF9" w:rsidRDefault="001D4678">
      <w:pPr>
        <w:pStyle w:val="FirstParagraph"/>
      </w:pPr>
      <w:r>
        <w:t>Gift cards held for future distribution should be capable of being reconciled to the Organization’s gift card log.</w:t>
      </w:r>
    </w:p>
    <w:p w14:paraId="2869E331" w14:textId="77777777" w:rsidR="000E2DF9" w:rsidRDefault="001D4678">
      <w:pPr>
        <w:pStyle w:val="Heading2"/>
      </w:pPr>
      <w:bookmarkStart w:id="13" w:name="segregation-of-duties"/>
      <w:bookmarkEnd w:id="12"/>
      <w:r>
        <w:t>13. Segregation of Duties</w:t>
      </w:r>
    </w:p>
    <w:p w14:paraId="013DA3D9" w14:textId="77777777" w:rsidR="000E2DF9" w:rsidRDefault="001D4678">
      <w:pPr>
        <w:pStyle w:val="FirstParagraph"/>
      </w:pPr>
      <w:r>
        <w:t>To the extent practical, the Organization should separate the following responsibilities:</w:t>
      </w:r>
    </w:p>
    <w:p w14:paraId="34C37587" w14:textId="77777777" w:rsidR="000E2DF9" w:rsidRDefault="001D4678">
      <w:pPr>
        <w:pStyle w:val="Compact"/>
        <w:numPr>
          <w:ilvl w:val="0"/>
          <w:numId w:val="8"/>
        </w:numPr>
      </w:pPr>
      <w:r>
        <w:rPr>
          <w:b/>
          <w:bCs/>
        </w:rPr>
        <w:t>Approval</w:t>
      </w:r>
      <w:r>
        <w:t xml:space="preserve"> — authorized management or Board-designated individual;</w:t>
      </w:r>
    </w:p>
    <w:p w14:paraId="498090A3" w14:textId="77777777" w:rsidR="000E2DF9" w:rsidRDefault="001D4678">
      <w:pPr>
        <w:pStyle w:val="Compact"/>
        <w:numPr>
          <w:ilvl w:val="0"/>
          <w:numId w:val="8"/>
        </w:numPr>
      </w:pPr>
      <w:r>
        <w:rPr>
          <w:b/>
          <w:bCs/>
        </w:rPr>
        <w:t>Purchase</w:t>
      </w:r>
      <w:r>
        <w:t xml:space="preserve"> — authorized purchaser;</w:t>
      </w:r>
    </w:p>
    <w:p w14:paraId="6439A553" w14:textId="77777777" w:rsidR="000E2DF9" w:rsidRDefault="001D4678">
      <w:pPr>
        <w:pStyle w:val="Compact"/>
        <w:numPr>
          <w:ilvl w:val="0"/>
          <w:numId w:val="8"/>
        </w:numPr>
      </w:pPr>
      <w:r>
        <w:rPr>
          <w:b/>
          <w:bCs/>
        </w:rPr>
        <w:t>Custody</w:t>
      </w:r>
      <w:r>
        <w:t xml:space="preserve"> — designated custodian;</w:t>
      </w:r>
    </w:p>
    <w:p w14:paraId="12885D16" w14:textId="77777777" w:rsidR="000E2DF9" w:rsidRDefault="001D4678">
      <w:pPr>
        <w:pStyle w:val="Compact"/>
        <w:numPr>
          <w:ilvl w:val="0"/>
          <w:numId w:val="8"/>
        </w:numPr>
      </w:pPr>
      <w:r>
        <w:rPr>
          <w:b/>
          <w:bCs/>
        </w:rPr>
        <w:t>Distribution</w:t>
      </w:r>
      <w:r>
        <w:t xml:space="preserve"> — program employee or authorized representative; and</w:t>
      </w:r>
    </w:p>
    <w:p w14:paraId="1467D91B" w14:textId="77777777" w:rsidR="000E2DF9" w:rsidRDefault="001D4678">
      <w:pPr>
        <w:pStyle w:val="Compact"/>
        <w:numPr>
          <w:ilvl w:val="0"/>
          <w:numId w:val="8"/>
        </w:numPr>
      </w:pPr>
      <w:r>
        <w:rPr>
          <w:b/>
          <w:bCs/>
        </w:rPr>
        <w:t>Reconciliation/Review</w:t>
      </w:r>
      <w:r>
        <w:t xml:space="preserve"> </w:t>
      </w:r>
      <w:r>
        <w:t>— individual independent of the purchasing and distribution functions.</w:t>
      </w:r>
    </w:p>
    <w:p w14:paraId="6F00988D" w14:textId="77777777" w:rsidR="000E2DF9" w:rsidRDefault="001D4678">
      <w:pPr>
        <w:pStyle w:val="FirstParagraph"/>
      </w:pPr>
      <w:r>
        <w:t>For smaller organizations where complete segregation is impractical, the Organization should use compensating controls, such as periodic independent review by the executive director, treasurer, or another Board-designated individual.</w:t>
      </w:r>
    </w:p>
    <w:p w14:paraId="04E95ED3" w14:textId="77777777" w:rsidR="000E2DF9" w:rsidRDefault="001D4678">
      <w:pPr>
        <w:pStyle w:val="Heading2"/>
      </w:pPr>
      <w:bookmarkStart w:id="14" w:name="prohibited-uses"/>
      <w:bookmarkEnd w:id="13"/>
      <w:r>
        <w:t>14. Prohibited Uses</w:t>
      </w:r>
    </w:p>
    <w:p w14:paraId="07E77309" w14:textId="77777777" w:rsidR="000E2DF9" w:rsidRDefault="001D4678">
      <w:pPr>
        <w:pStyle w:val="FirstParagraph"/>
      </w:pPr>
      <w:r>
        <w:t>Organization funds may not be used to:</w:t>
      </w:r>
    </w:p>
    <w:p w14:paraId="5534E474" w14:textId="77777777" w:rsidR="000E2DF9" w:rsidRDefault="001D4678">
      <w:pPr>
        <w:pStyle w:val="Compact"/>
        <w:numPr>
          <w:ilvl w:val="0"/>
          <w:numId w:val="9"/>
        </w:numPr>
      </w:pPr>
      <w:r>
        <w:t>Purchase gift cards for personal use;</w:t>
      </w:r>
    </w:p>
    <w:p w14:paraId="692D1B37" w14:textId="77777777" w:rsidR="000E2DF9" w:rsidRDefault="001D4678">
      <w:pPr>
        <w:pStyle w:val="Compact"/>
        <w:numPr>
          <w:ilvl w:val="0"/>
          <w:numId w:val="9"/>
        </w:numPr>
      </w:pPr>
      <w:r>
        <w:t>Distribute gift cards without an authorized organizational purpose;</w:t>
      </w:r>
    </w:p>
    <w:p w14:paraId="027A0E76" w14:textId="77777777" w:rsidR="000E2DF9" w:rsidRDefault="001D4678">
      <w:pPr>
        <w:pStyle w:val="Compact"/>
        <w:numPr>
          <w:ilvl w:val="0"/>
          <w:numId w:val="9"/>
        </w:numPr>
      </w:pPr>
      <w:r>
        <w:t>Make undocumented distributions;</w:t>
      </w:r>
    </w:p>
    <w:p w14:paraId="1F89738D" w14:textId="77777777" w:rsidR="000E2DF9" w:rsidRDefault="001D4678">
      <w:pPr>
        <w:pStyle w:val="Compact"/>
        <w:numPr>
          <w:ilvl w:val="0"/>
          <w:numId w:val="9"/>
        </w:numPr>
      </w:pPr>
      <w:r>
        <w:t>Circumvent spending or approval limits;</w:t>
      </w:r>
    </w:p>
    <w:p w14:paraId="7722A1EB" w14:textId="77777777" w:rsidR="000E2DF9" w:rsidRDefault="001D4678">
      <w:pPr>
        <w:pStyle w:val="Compact"/>
        <w:numPr>
          <w:ilvl w:val="0"/>
          <w:numId w:val="9"/>
        </w:numPr>
      </w:pPr>
      <w:r>
        <w:t>Provide undisclosed personal benefits to directors, officers, or employees;</w:t>
      </w:r>
    </w:p>
    <w:p w14:paraId="06AA9FF9" w14:textId="77777777" w:rsidR="000E2DF9" w:rsidRDefault="001D4678">
      <w:pPr>
        <w:pStyle w:val="Compact"/>
        <w:numPr>
          <w:ilvl w:val="0"/>
          <w:numId w:val="9"/>
        </w:numPr>
      </w:pPr>
      <w:r>
        <w:t>Use gift cards to disguise compensation or other payments; or</w:t>
      </w:r>
    </w:p>
    <w:p w14:paraId="5AC7C0A3" w14:textId="77777777" w:rsidR="000E2DF9" w:rsidRDefault="001D4678">
      <w:pPr>
        <w:pStyle w:val="Compact"/>
        <w:numPr>
          <w:ilvl w:val="0"/>
          <w:numId w:val="9"/>
        </w:numPr>
      </w:pPr>
      <w:r>
        <w:t>Remove or use undistributed gift cards for purposes unrelated to the Organization.</w:t>
      </w:r>
    </w:p>
    <w:p w14:paraId="3C361B5C" w14:textId="77777777" w:rsidR="000E2DF9" w:rsidRDefault="001D4678">
      <w:pPr>
        <w:pStyle w:val="Heading2"/>
      </w:pPr>
      <w:bookmarkStart w:id="15" w:name="X98e646f8d423a5d9a821e84fcde0a195bf69da2"/>
      <w:bookmarkEnd w:id="14"/>
      <w:r>
        <w:t>15. Lost, Stolen, or Unaccounted-for Gift Cards</w:t>
      </w:r>
    </w:p>
    <w:p w14:paraId="02C472B7" w14:textId="77777777" w:rsidR="000E2DF9" w:rsidRDefault="001D4678">
      <w:pPr>
        <w:pStyle w:val="FirstParagraph"/>
      </w:pPr>
      <w:r>
        <w:t>Lost, stolen, or otherwise unaccounted-for gift cards must be reported promptly to the designated custodian and management.</w:t>
      </w:r>
    </w:p>
    <w:p w14:paraId="4571853C" w14:textId="77777777" w:rsidR="000E2DF9" w:rsidRDefault="001D4678">
      <w:pPr>
        <w:pStyle w:val="BodyText"/>
      </w:pPr>
      <w:r>
        <w:t>The Organization should document the circumstances and take reasonable steps to determine whether the card can be canceled or recovered.</w:t>
      </w:r>
    </w:p>
    <w:p w14:paraId="2F1135D4" w14:textId="77777777" w:rsidR="000E2DF9" w:rsidRDefault="001D4678">
      <w:pPr>
        <w:pStyle w:val="BodyText"/>
      </w:pPr>
      <w:r>
        <w:t>Material or unusual losses should be reported to the Board or appropriate Board committee.</w:t>
      </w:r>
    </w:p>
    <w:p w14:paraId="424AC721" w14:textId="77777777" w:rsidR="000E2DF9" w:rsidRDefault="001D4678">
      <w:pPr>
        <w:pStyle w:val="Heading2"/>
      </w:pPr>
      <w:bookmarkStart w:id="16" w:name="periodic-review"/>
      <w:bookmarkEnd w:id="15"/>
      <w:r>
        <w:lastRenderedPageBreak/>
        <w:t>16. Periodic Review</w:t>
      </w:r>
    </w:p>
    <w:p w14:paraId="49C610E8" w14:textId="77777777" w:rsidR="000E2DF9" w:rsidRDefault="001D4678">
      <w:pPr>
        <w:pStyle w:val="FirstParagraph"/>
      </w:pPr>
      <w:r>
        <w:t>At least periodically, management or a person designated by the Board should review gift card activity to ensure:</w:t>
      </w:r>
    </w:p>
    <w:p w14:paraId="4E837EE7" w14:textId="77777777" w:rsidR="000E2DF9" w:rsidRDefault="001D4678">
      <w:pPr>
        <w:pStyle w:val="Compact"/>
        <w:numPr>
          <w:ilvl w:val="0"/>
          <w:numId w:val="10"/>
        </w:numPr>
      </w:pPr>
      <w:r>
        <w:t>Purchases were properly authorized;</w:t>
      </w:r>
    </w:p>
    <w:p w14:paraId="25A84FF7" w14:textId="77777777" w:rsidR="000E2DF9" w:rsidRDefault="001D4678">
      <w:pPr>
        <w:pStyle w:val="Compact"/>
        <w:numPr>
          <w:ilvl w:val="0"/>
          <w:numId w:val="10"/>
        </w:numPr>
      </w:pPr>
      <w:r>
        <w:t>Gift cards were used for approved purposes;</w:t>
      </w:r>
    </w:p>
    <w:p w14:paraId="45108DB9" w14:textId="77777777" w:rsidR="000E2DF9" w:rsidRDefault="001D4678">
      <w:pPr>
        <w:pStyle w:val="Compact"/>
        <w:numPr>
          <w:ilvl w:val="0"/>
          <w:numId w:val="10"/>
        </w:numPr>
      </w:pPr>
      <w:r>
        <w:t>Distributions are adequately documented;</w:t>
      </w:r>
    </w:p>
    <w:p w14:paraId="2719C7A1" w14:textId="77777777" w:rsidR="000E2DF9" w:rsidRDefault="001D4678">
      <w:pPr>
        <w:pStyle w:val="Compact"/>
        <w:numPr>
          <w:ilvl w:val="0"/>
          <w:numId w:val="10"/>
        </w:numPr>
      </w:pPr>
      <w:r>
        <w:t>Undistributed gift cards are accounted for;</w:t>
      </w:r>
    </w:p>
    <w:p w14:paraId="230C21AA" w14:textId="77777777" w:rsidR="000E2DF9" w:rsidRDefault="001D4678">
      <w:pPr>
        <w:pStyle w:val="Compact"/>
        <w:numPr>
          <w:ilvl w:val="0"/>
          <w:numId w:val="10"/>
        </w:numPr>
      </w:pPr>
      <w:r>
        <w:t>Accounting records agree with supporting documentation; and</w:t>
      </w:r>
    </w:p>
    <w:p w14:paraId="237436C0" w14:textId="77777777" w:rsidR="000E2DF9" w:rsidRDefault="001D4678">
      <w:pPr>
        <w:pStyle w:val="Compact"/>
        <w:numPr>
          <w:ilvl w:val="0"/>
          <w:numId w:val="10"/>
        </w:numPr>
      </w:pPr>
      <w:r>
        <w:t>Applicable payroll and tax requirements have been considered.</w:t>
      </w:r>
    </w:p>
    <w:p w14:paraId="3C651BDF" w14:textId="77777777" w:rsidR="000E2DF9" w:rsidRDefault="001D4678">
      <w:pPr>
        <w:pStyle w:val="Heading2"/>
      </w:pPr>
      <w:bookmarkStart w:id="17" w:name="exceptions"/>
      <w:bookmarkEnd w:id="16"/>
      <w:r>
        <w:t>17. Exceptions</w:t>
      </w:r>
    </w:p>
    <w:p w14:paraId="0DEB15BA" w14:textId="77777777" w:rsidR="000E2DF9" w:rsidRDefault="001D4678">
      <w:pPr>
        <w:pStyle w:val="FirstParagraph"/>
      </w:pPr>
      <w:r>
        <w:t>Any exception to this policy must be approved by ______________________________ and documented, including the reason for the exception.</w:t>
      </w:r>
    </w:p>
    <w:p w14:paraId="0EAD40A3" w14:textId="77777777" w:rsidR="000E2DF9" w:rsidRDefault="001D4678">
      <w:pPr>
        <w:pStyle w:val="Heading2"/>
      </w:pPr>
      <w:bookmarkStart w:id="18" w:name="responsibility"/>
      <w:bookmarkEnd w:id="17"/>
      <w:r>
        <w:t>18. Responsibility</w:t>
      </w:r>
    </w:p>
    <w:p w14:paraId="27956C4E" w14:textId="77777777" w:rsidR="000E2DF9" w:rsidRDefault="001D4678">
      <w:pPr>
        <w:pStyle w:val="FirstParagraph"/>
      </w:pPr>
      <w:r>
        <w:t>All individuals handling Organization gift cards are responsible for protecting Organization assets and complying with this policy.</w:t>
      </w:r>
    </w:p>
    <w:p w14:paraId="2A68C3EE" w14:textId="77777777" w:rsidR="000E2DF9" w:rsidRDefault="001D4678">
      <w:pPr>
        <w:pStyle w:val="BodyText"/>
      </w:pPr>
      <w:r>
        <w:t>Management is responsible for establishing appropriate procedures and controls to ensure that gift cards are purchased and distributed in accordance with the Organization’s mission, governing documents, Board-approved activities, and applicable laws and regulations.</w:t>
      </w:r>
    </w:p>
    <w:p w14:paraId="103141E7" w14:textId="77777777" w:rsidR="000E2DF9" w:rsidRDefault="001D4678">
      <w:r>
        <w:pict w14:anchorId="357EA179">
          <v:rect id="_x0000_i1025" style="width:0;height:1.5pt" o:hralign="center" o:hrstd="t" o:hr="t"/>
        </w:pict>
      </w:r>
    </w:p>
    <w:p w14:paraId="4CB9F67C" w14:textId="77777777" w:rsidR="000E2DF9" w:rsidRDefault="001D4678">
      <w:pPr>
        <w:pStyle w:val="FirstParagraph"/>
      </w:pPr>
      <w:r>
        <w:rPr>
          <w:b/>
          <w:bCs/>
        </w:rPr>
        <w:t>Approved by:</w:t>
      </w:r>
      <w:r>
        <w:t xml:space="preserve"> ______________________________</w:t>
      </w:r>
    </w:p>
    <w:p w14:paraId="1531DC66" w14:textId="77777777" w:rsidR="000E2DF9" w:rsidRDefault="001D4678">
      <w:pPr>
        <w:pStyle w:val="BodyText"/>
      </w:pPr>
      <w:r>
        <w:rPr>
          <w:b/>
          <w:bCs/>
        </w:rPr>
        <w:t>Title:</w:t>
      </w:r>
      <w:r>
        <w:t xml:space="preserve"> ______________________________</w:t>
      </w:r>
    </w:p>
    <w:p w14:paraId="34E0F75E" w14:textId="77777777" w:rsidR="000E2DF9" w:rsidRDefault="001D4678">
      <w:pPr>
        <w:pStyle w:val="BodyText"/>
      </w:pPr>
      <w:r>
        <w:rPr>
          <w:b/>
          <w:bCs/>
        </w:rPr>
        <w:t>Date:</w:t>
      </w:r>
      <w:r>
        <w:t xml:space="preserve"> ______________________________</w:t>
      </w:r>
      <w:bookmarkEnd w:id="0"/>
      <w:bookmarkEnd w:id="18"/>
    </w:p>
    <w:sectPr w:rsidR="000E2DF9" w:rsidSect="00BE44B8">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4C40B9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7580D2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778A8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2973351">
    <w:abstractNumId w:val="0"/>
  </w:num>
  <w:num w:numId="2" w16cid:durableId="1912814774">
    <w:abstractNumId w:val="1"/>
  </w:num>
  <w:num w:numId="3" w16cid:durableId="15216987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03389">
    <w:abstractNumId w:val="1"/>
  </w:num>
  <w:num w:numId="5" w16cid:durableId="1651056886">
    <w:abstractNumId w:val="1"/>
  </w:num>
  <w:num w:numId="6" w16cid:durableId="668486391">
    <w:abstractNumId w:val="1"/>
  </w:num>
  <w:num w:numId="7" w16cid:durableId="603463030">
    <w:abstractNumId w:val="1"/>
  </w:num>
  <w:num w:numId="8" w16cid:durableId="1748114860">
    <w:abstractNumId w:val="1"/>
  </w:num>
  <w:num w:numId="9" w16cid:durableId="1670181">
    <w:abstractNumId w:val="1"/>
  </w:num>
  <w:num w:numId="10" w16cid:durableId="692153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0E2DF9"/>
    <w:rsid w:val="000E2DF9"/>
    <w:rsid w:val="001D4678"/>
    <w:rsid w:val="00BE44B8"/>
    <w:rsid w:val="00E32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4F756"/>
  <w15:docId w15:val="{4544A03C-4B42-464F-A181-DE53BFDF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1227</Words>
  <Characters>7904</Characters>
  <Application>Microsoft Office Word</Application>
  <DocSecurity>0</DocSecurity>
  <Lines>175</Lines>
  <Paragraphs>147</Paragraphs>
  <ScaleCrop>false</ScaleCrop>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Monica Stern</cp:lastModifiedBy>
  <cp:revision>2</cp:revision>
  <dcterms:created xsi:type="dcterms:W3CDTF">1970-01-01T00:00:00Z</dcterms:created>
  <dcterms:modified xsi:type="dcterms:W3CDTF">2026-10-15T14:40:00Z</dcterms:modified>
</cp:coreProperties>
</file>